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right"/>
        <w:rPr>
          <w:rFonts w:ascii="Arial" w:hAnsi="Arial" w:cs="Arial"/>
        </w:rPr>
      </w:pPr>
    </w:p>
    <w:p w:rsidR="005D7D73" w:rsidRPr="005D7D73" w:rsidRDefault="00730F87" w:rsidP="005D7D73">
      <w:pPr>
        <w:spacing w:line="240" w:lineRule="auto"/>
        <w:ind w:firstLine="6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 dn., 14</w:t>
      </w:r>
      <w:bookmarkStart w:id="0" w:name="_GoBack"/>
      <w:bookmarkEnd w:id="0"/>
      <w:r>
        <w:rPr>
          <w:rFonts w:ascii="Arial" w:hAnsi="Arial" w:cs="Arial"/>
        </w:rPr>
        <w:t>.10.2016</w:t>
      </w:r>
      <w:r w:rsidR="00CA6CFA">
        <w:rPr>
          <w:rFonts w:ascii="Arial" w:hAnsi="Arial" w:cs="Arial"/>
        </w:rPr>
        <w:t xml:space="preserve"> r., znak sprawy: AD-271-269/16</w:t>
      </w: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jc w:val="center"/>
        <w:rPr>
          <w:rFonts w:ascii="Arial" w:hAnsi="Arial" w:cs="Arial"/>
        </w:rPr>
      </w:pPr>
    </w:p>
    <w:p w:rsidR="00D35D5E" w:rsidRPr="005D7D73" w:rsidRDefault="00E947B8" w:rsidP="005D7D73">
      <w:pPr>
        <w:spacing w:line="240" w:lineRule="auto"/>
        <w:ind w:firstLine="6"/>
        <w:jc w:val="center"/>
        <w:rPr>
          <w:rFonts w:ascii="Arial" w:hAnsi="Arial" w:cs="Arial"/>
          <w:b/>
        </w:rPr>
      </w:pPr>
      <w:r w:rsidRPr="005D7D73">
        <w:rPr>
          <w:rFonts w:ascii="Arial" w:hAnsi="Arial" w:cs="Arial"/>
          <w:b/>
        </w:rPr>
        <w:t>Informacja o udzieleniu zamówienia</w:t>
      </w: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5D7D73" w:rsidRPr="005D7D73" w:rsidRDefault="005D7D73" w:rsidP="005D7D73">
      <w:pPr>
        <w:spacing w:line="240" w:lineRule="auto"/>
        <w:ind w:firstLine="6"/>
        <w:rPr>
          <w:rFonts w:ascii="Arial" w:hAnsi="Arial" w:cs="Arial"/>
        </w:rPr>
      </w:pPr>
    </w:p>
    <w:p w:rsidR="00E947B8" w:rsidRPr="005D7D73" w:rsidRDefault="00E947B8" w:rsidP="005D7D73">
      <w:pPr>
        <w:spacing w:line="240" w:lineRule="auto"/>
        <w:ind w:firstLine="6"/>
        <w:jc w:val="both"/>
        <w:rPr>
          <w:rFonts w:ascii="Arial" w:hAnsi="Arial" w:cs="Arial"/>
        </w:rPr>
      </w:pPr>
      <w:r w:rsidRPr="005D7D73">
        <w:rPr>
          <w:rFonts w:ascii="Arial" w:hAnsi="Arial" w:cs="Arial"/>
        </w:rPr>
        <w:t xml:space="preserve">Dotyczy: zamówienia publicznego realizowanego w trybie </w:t>
      </w:r>
      <w:r w:rsidR="00730F87">
        <w:rPr>
          <w:rFonts w:ascii="Arial" w:hAnsi="Arial" w:cs="Arial"/>
        </w:rPr>
        <w:t>zapytania ofertowego</w:t>
      </w:r>
      <w:r w:rsidRPr="005D7D73">
        <w:rPr>
          <w:rFonts w:ascii="Arial" w:hAnsi="Arial" w:cs="Arial"/>
        </w:rPr>
        <w:t xml:space="preserve"> na zadanie </w:t>
      </w:r>
      <w:r w:rsidR="005D7D73" w:rsidRPr="005D7D73">
        <w:rPr>
          <w:rFonts w:ascii="Arial" w:hAnsi="Arial" w:cs="Arial"/>
        </w:rPr>
        <w:t xml:space="preserve">pn. Dostawa </w:t>
      </w:r>
      <w:r w:rsidR="00730F87">
        <w:rPr>
          <w:rFonts w:ascii="Arial" w:hAnsi="Arial" w:cs="Arial"/>
        </w:rPr>
        <w:t>materiałów bibliotecznych</w:t>
      </w:r>
      <w:r w:rsidR="005D7D73" w:rsidRPr="005D7D73">
        <w:rPr>
          <w:rFonts w:ascii="Arial" w:hAnsi="Arial" w:cs="Arial"/>
        </w:rPr>
        <w:t xml:space="preserve"> dla Wojewódzkiej Biblioteki Publicznej w Krakowie.</w:t>
      </w: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  <w:bCs/>
        </w:rPr>
      </w:pP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Zadanie nr 1:</w:t>
      </w:r>
    </w:p>
    <w:p w:rsid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Anna Kurek Biuro Do Spraw, Komunikacja-Organizacja-Marketing, ul. Wielicka 40/2  02-657 Warszawa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</w:t>
      </w:r>
      <w:r w:rsidR="00730F87">
        <w:rPr>
          <w:rFonts w:ascii="Arial" w:eastAsia="Arial Unicode MS" w:hAnsi="Arial" w:cs="Arial"/>
          <w:sz w:val="22"/>
          <w:szCs w:val="22"/>
          <w:u w:val="single"/>
        </w:rPr>
        <w:t>adanie nr 2</w:t>
      </w:r>
      <w:r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Anna Kurek Biuro Do Spraw, Komunikacja-Organizacja-Marketing, ul. Wielicka 40/2  02-657 Warszawa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AF0407" w:rsidRPr="005D7D73" w:rsidRDefault="00730F8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3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  <w:lang w:val="en-US"/>
        </w:rPr>
        <w:t xml:space="preserve">BOOKER Aleksandr Owramko, ul. </w:t>
      </w:r>
      <w:r w:rsidRPr="00730F87">
        <w:rPr>
          <w:rFonts w:ascii="Arial" w:hAnsi="Arial" w:cs="Arial"/>
          <w:b/>
          <w:sz w:val="22"/>
          <w:szCs w:val="22"/>
        </w:rPr>
        <w:t>Ptasia 4, 00-138 Warszawa</w:t>
      </w:r>
    </w:p>
    <w:p w:rsidR="00730F87" w:rsidRDefault="00730F87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  <w:b/>
        </w:rPr>
      </w:pPr>
    </w:p>
    <w:p w:rsidR="00AF0407" w:rsidRPr="005D7D73" w:rsidRDefault="00730F8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4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Centrala Handlu Zagranicznego ARS POLONA S.A, ul. Obrońców 25, 03-933  Warszawa</w:t>
      </w:r>
    </w:p>
    <w:p w:rsidR="00730F87" w:rsidRDefault="00730F87" w:rsidP="00730F87">
      <w:pPr>
        <w:pStyle w:val="HTML-wstpniesformatowany"/>
      </w:pPr>
    </w:p>
    <w:p w:rsidR="00AF0407" w:rsidRPr="005D7D73" w:rsidRDefault="00730F8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5</w:t>
      </w:r>
    </w:p>
    <w:p w:rsid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Centrala Handlu Zagranicznego ARS POLONA S.A, ul. Obrońców 25, 03-933  Warszawa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AF0407" w:rsidRPr="005D7D73" w:rsidRDefault="00AF040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D7D73">
        <w:rPr>
          <w:rFonts w:ascii="Arial" w:eastAsia="Arial Unicode MS" w:hAnsi="Arial" w:cs="Arial"/>
          <w:sz w:val="22"/>
          <w:szCs w:val="22"/>
          <w:u w:val="single"/>
        </w:rPr>
        <w:t>Z</w:t>
      </w:r>
      <w:r w:rsidR="00730F87">
        <w:rPr>
          <w:rFonts w:ascii="Arial" w:eastAsia="Arial Unicode MS" w:hAnsi="Arial" w:cs="Arial"/>
          <w:sz w:val="22"/>
          <w:szCs w:val="22"/>
          <w:u w:val="single"/>
        </w:rPr>
        <w:t>adanie nr 6</w:t>
      </w:r>
      <w:r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Italicus Krystyna Juszkiewicz Mydlarz i Michał Mydlarz sp.j., ul. Kremerowska 11, 31-   130 Kraków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AF0407" w:rsidRPr="005D7D73" w:rsidRDefault="00730F87" w:rsidP="00AF0407">
      <w:pPr>
        <w:pStyle w:val="Akapitzlist"/>
        <w:numPr>
          <w:ilvl w:val="0"/>
          <w:numId w:val="3"/>
        </w:numPr>
        <w:autoSpaceDE w:val="0"/>
        <w:spacing w:after="120" w:line="240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  <w:u w:val="single"/>
        </w:rPr>
        <w:t>Zadanie nr 7</w:t>
      </w:r>
      <w:r w:rsidR="00AF0407" w:rsidRPr="005D7D73">
        <w:rPr>
          <w:rFonts w:ascii="Arial" w:eastAsia="Arial Unicode MS" w:hAnsi="Arial" w:cs="Arial"/>
          <w:sz w:val="22"/>
          <w:szCs w:val="22"/>
          <w:u w:val="single"/>
        </w:rPr>
        <w:t>:</w:t>
      </w:r>
    </w:p>
    <w:p w:rsidR="00730F87" w:rsidRPr="00730F87" w:rsidRDefault="00730F87" w:rsidP="00730F87">
      <w:pPr>
        <w:pStyle w:val="HTML-wstpniesformatowany"/>
        <w:rPr>
          <w:rFonts w:ascii="Arial" w:hAnsi="Arial" w:cs="Arial"/>
          <w:sz w:val="22"/>
          <w:szCs w:val="22"/>
        </w:rPr>
      </w:pPr>
      <w:r w:rsidRPr="00730F87">
        <w:rPr>
          <w:rFonts w:ascii="Arial" w:hAnsi="Arial" w:cs="Arial"/>
          <w:b/>
          <w:sz w:val="22"/>
          <w:szCs w:val="22"/>
        </w:rPr>
        <w:t>Italicus Krystyna Juszkiewicz Mydlarz i Michał Mydlarz sp.j., ul. Kremerowska 11, 31-   130 Kraków</w:t>
      </w:r>
    </w:p>
    <w:p w:rsidR="00643C84" w:rsidRPr="005D7D73" w:rsidRDefault="00643C84" w:rsidP="002B056F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643C84" w:rsidRPr="005D7D73" w:rsidRDefault="005D7D73" w:rsidP="005D7D73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</w:rPr>
        <w:t>Zamówienie nie zostało udzielone w następujących częściach:</w:t>
      </w:r>
    </w:p>
    <w:p w:rsidR="00643C84" w:rsidRPr="005D7D73" w:rsidRDefault="00CA6CFA" w:rsidP="00643C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Od zadania nr 8 do zadania nr 39.</w:t>
      </w:r>
    </w:p>
    <w:p w:rsidR="00643C84" w:rsidRPr="005D7D73" w:rsidRDefault="00643C84" w:rsidP="00643C84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  <w:r w:rsidRPr="005D7D73">
        <w:rPr>
          <w:rFonts w:ascii="Arial" w:eastAsia="Arial Unicode MS" w:hAnsi="Arial" w:cs="Arial"/>
          <w:u w:val="single"/>
        </w:rPr>
        <w:t>Uzasadnienie:</w:t>
      </w:r>
      <w:r w:rsidRPr="005D7D73">
        <w:rPr>
          <w:rFonts w:ascii="Arial" w:eastAsia="Arial Unicode MS" w:hAnsi="Arial" w:cs="Arial"/>
        </w:rPr>
        <w:t xml:space="preserve"> na powyższe zadania nie zostały złożone oferty.</w:t>
      </w:r>
    </w:p>
    <w:p w:rsidR="00AF0407" w:rsidRPr="005D7D73" w:rsidRDefault="00AF0407" w:rsidP="00AF0407">
      <w:pPr>
        <w:autoSpaceDE w:val="0"/>
        <w:spacing w:after="120" w:line="240" w:lineRule="auto"/>
        <w:jc w:val="both"/>
        <w:rPr>
          <w:rFonts w:ascii="Arial" w:eastAsia="Arial Unicode MS" w:hAnsi="Arial" w:cs="Arial"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p w:rsidR="00D35D5E" w:rsidRPr="005D7D73" w:rsidRDefault="00D35D5E" w:rsidP="00D35D5E">
      <w:pPr>
        <w:autoSpaceDE w:val="0"/>
        <w:spacing w:after="120" w:line="240" w:lineRule="auto"/>
        <w:jc w:val="both"/>
        <w:rPr>
          <w:rFonts w:ascii="Arial" w:eastAsia="Arial Unicode MS" w:hAnsi="Arial" w:cs="Arial"/>
          <w:bCs/>
        </w:rPr>
      </w:pPr>
    </w:p>
    <w:sectPr w:rsidR="00D35D5E" w:rsidRPr="005D7D73" w:rsidSect="00140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88" w:rsidRDefault="00F67888" w:rsidP="0067593D">
      <w:pPr>
        <w:spacing w:line="240" w:lineRule="auto"/>
      </w:pPr>
      <w:r>
        <w:separator/>
      </w:r>
    </w:p>
  </w:endnote>
  <w:endnote w:type="continuationSeparator" w:id="0">
    <w:p w:rsidR="00F67888" w:rsidRDefault="00F67888" w:rsidP="0067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94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298F" w:rsidRDefault="00F329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6C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6C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98F" w:rsidRDefault="00F32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88" w:rsidRDefault="00F67888" w:rsidP="0067593D">
      <w:pPr>
        <w:spacing w:line="240" w:lineRule="auto"/>
      </w:pPr>
      <w:r>
        <w:separator/>
      </w:r>
    </w:p>
  </w:footnote>
  <w:footnote w:type="continuationSeparator" w:id="0">
    <w:p w:rsidR="00F67888" w:rsidRDefault="00F67888" w:rsidP="006759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0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45D3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CD20DF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ED72C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023137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66A0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EF4F2E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7938B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B24C9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14191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4849E4"/>
    <w:multiLevelType w:val="hybridMultilevel"/>
    <w:tmpl w:val="A58449A0"/>
    <w:lvl w:ilvl="0" w:tplc="30CC8238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37143"/>
    <w:multiLevelType w:val="hybridMultilevel"/>
    <w:tmpl w:val="A202B24E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BD6D1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82731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472FC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13031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3A2E9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A27B4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9E27FF"/>
    <w:multiLevelType w:val="hybridMultilevel"/>
    <w:tmpl w:val="2C8419C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78C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067A3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3B537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4145F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417CF"/>
    <w:multiLevelType w:val="hybridMultilevel"/>
    <w:tmpl w:val="E2C88D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5E088B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847AF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6C50B4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1053F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204C59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2E3A4E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81212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BD163A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E82B4C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07B93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6F4E8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4E2EC2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F45D7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1F5207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C1591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73358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D349C7"/>
    <w:multiLevelType w:val="hybridMultilevel"/>
    <w:tmpl w:val="221E4E4A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600ABD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C0CF1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B65160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1D3FB8"/>
    <w:multiLevelType w:val="hybridMultilevel"/>
    <w:tmpl w:val="0682FF76"/>
    <w:lvl w:ilvl="0" w:tplc="7F4AB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1"/>
  </w:num>
  <w:num w:numId="5">
    <w:abstractNumId w:val="9"/>
  </w:num>
  <w:num w:numId="6">
    <w:abstractNumId w:val="43"/>
  </w:num>
  <w:num w:numId="7">
    <w:abstractNumId w:val="1"/>
  </w:num>
  <w:num w:numId="8">
    <w:abstractNumId w:val="12"/>
  </w:num>
  <w:num w:numId="9">
    <w:abstractNumId w:val="37"/>
  </w:num>
  <w:num w:numId="10">
    <w:abstractNumId w:val="14"/>
  </w:num>
  <w:num w:numId="11">
    <w:abstractNumId w:val="0"/>
  </w:num>
  <w:num w:numId="12">
    <w:abstractNumId w:val="5"/>
  </w:num>
  <w:num w:numId="13">
    <w:abstractNumId w:val="20"/>
  </w:num>
  <w:num w:numId="14">
    <w:abstractNumId w:val="32"/>
  </w:num>
  <w:num w:numId="15">
    <w:abstractNumId w:val="33"/>
  </w:num>
  <w:num w:numId="16">
    <w:abstractNumId w:val="30"/>
  </w:num>
  <w:num w:numId="17">
    <w:abstractNumId w:val="21"/>
  </w:num>
  <w:num w:numId="18">
    <w:abstractNumId w:val="8"/>
  </w:num>
  <w:num w:numId="19">
    <w:abstractNumId w:val="28"/>
  </w:num>
  <w:num w:numId="20">
    <w:abstractNumId w:val="15"/>
  </w:num>
  <w:num w:numId="21">
    <w:abstractNumId w:val="17"/>
  </w:num>
  <w:num w:numId="22">
    <w:abstractNumId w:val="38"/>
  </w:num>
  <w:num w:numId="23">
    <w:abstractNumId w:val="25"/>
  </w:num>
  <w:num w:numId="24">
    <w:abstractNumId w:val="19"/>
  </w:num>
  <w:num w:numId="25">
    <w:abstractNumId w:val="2"/>
  </w:num>
  <w:num w:numId="26">
    <w:abstractNumId w:val="36"/>
  </w:num>
  <w:num w:numId="27">
    <w:abstractNumId w:val="42"/>
  </w:num>
  <w:num w:numId="28">
    <w:abstractNumId w:val="29"/>
  </w:num>
  <w:num w:numId="29">
    <w:abstractNumId w:val="39"/>
  </w:num>
  <w:num w:numId="30">
    <w:abstractNumId w:val="13"/>
  </w:num>
  <w:num w:numId="31">
    <w:abstractNumId w:val="7"/>
  </w:num>
  <w:num w:numId="32">
    <w:abstractNumId w:val="16"/>
  </w:num>
  <w:num w:numId="33">
    <w:abstractNumId w:val="26"/>
  </w:num>
  <w:num w:numId="34">
    <w:abstractNumId w:val="27"/>
  </w:num>
  <w:num w:numId="35">
    <w:abstractNumId w:val="31"/>
  </w:num>
  <w:num w:numId="36">
    <w:abstractNumId w:val="34"/>
  </w:num>
  <w:num w:numId="37">
    <w:abstractNumId w:val="24"/>
  </w:num>
  <w:num w:numId="38">
    <w:abstractNumId w:val="35"/>
  </w:num>
  <w:num w:numId="39">
    <w:abstractNumId w:val="44"/>
  </w:num>
  <w:num w:numId="40">
    <w:abstractNumId w:val="22"/>
  </w:num>
  <w:num w:numId="41">
    <w:abstractNumId w:val="40"/>
  </w:num>
  <w:num w:numId="42">
    <w:abstractNumId w:val="6"/>
  </w:num>
  <w:num w:numId="43">
    <w:abstractNumId w:val="23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E"/>
    <w:rsid w:val="000E5CF5"/>
    <w:rsid w:val="00140E3E"/>
    <w:rsid w:val="0018327F"/>
    <w:rsid w:val="001E0D40"/>
    <w:rsid w:val="002B056F"/>
    <w:rsid w:val="003C05AF"/>
    <w:rsid w:val="003E4B9E"/>
    <w:rsid w:val="004955C4"/>
    <w:rsid w:val="005A4DE0"/>
    <w:rsid w:val="005D7D73"/>
    <w:rsid w:val="00640513"/>
    <w:rsid w:val="00643C84"/>
    <w:rsid w:val="0067593D"/>
    <w:rsid w:val="00687E0C"/>
    <w:rsid w:val="00730F87"/>
    <w:rsid w:val="00734450"/>
    <w:rsid w:val="00746CD2"/>
    <w:rsid w:val="00750FF0"/>
    <w:rsid w:val="0078182F"/>
    <w:rsid w:val="007B6143"/>
    <w:rsid w:val="008B32E3"/>
    <w:rsid w:val="00917996"/>
    <w:rsid w:val="009D2211"/>
    <w:rsid w:val="009F607A"/>
    <w:rsid w:val="00A747AB"/>
    <w:rsid w:val="00AB4647"/>
    <w:rsid w:val="00AF0407"/>
    <w:rsid w:val="00B04977"/>
    <w:rsid w:val="00C444D3"/>
    <w:rsid w:val="00CA6CFA"/>
    <w:rsid w:val="00CF328E"/>
    <w:rsid w:val="00D35D5E"/>
    <w:rsid w:val="00D93E4D"/>
    <w:rsid w:val="00E61D0D"/>
    <w:rsid w:val="00E947B8"/>
    <w:rsid w:val="00EE3C63"/>
    <w:rsid w:val="00F06484"/>
    <w:rsid w:val="00F17857"/>
    <w:rsid w:val="00F3298F"/>
    <w:rsid w:val="00F67888"/>
    <w:rsid w:val="00F735A0"/>
    <w:rsid w:val="00FB7CDA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3D0F"/>
  <w15:docId w15:val="{5E7459AC-9294-4D8E-8797-CC502F1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E"/>
    <w:pPr>
      <w:suppressAutoHyphens/>
      <w:spacing w:line="276" w:lineRule="auto"/>
    </w:pPr>
    <w:rPr>
      <w:rFonts w:ascii="Calibri" w:eastAsia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E3C6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3C63"/>
    <w:rPr>
      <w:rFonts w:ascii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E3C63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93D"/>
    <w:rPr>
      <w:rFonts w:ascii="Calibri" w:eastAsia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9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3D"/>
    <w:rPr>
      <w:rFonts w:ascii="Calibri" w:eastAsia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0F8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</dc:creator>
  <cp:lastModifiedBy>WBP</cp:lastModifiedBy>
  <cp:revision>2</cp:revision>
  <cp:lastPrinted>2015-10-13T08:17:00Z</cp:lastPrinted>
  <dcterms:created xsi:type="dcterms:W3CDTF">2016-10-14T14:02:00Z</dcterms:created>
  <dcterms:modified xsi:type="dcterms:W3CDTF">2016-10-14T14:02:00Z</dcterms:modified>
</cp:coreProperties>
</file>